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39" w:rsidRDefault="00E907CE" w:rsidP="003F470D">
      <w:pPr>
        <w:spacing w:line="460" w:lineRule="exact"/>
        <w:jc w:val="center"/>
        <w:rPr>
          <w:rFonts w:ascii="標楷體" w:eastAsia="標楷體" w:hAnsi="標楷體"/>
          <w:sz w:val="39"/>
          <w:szCs w:val="39"/>
        </w:rPr>
      </w:pPr>
      <w:proofErr w:type="gramStart"/>
      <w:r w:rsidRPr="00CF7305">
        <w:rPr>
          <w:rFonts w:ascii="標楷體" w:eastAsia="標楷體" w:hAnsi="標楷體" w:hint="eastAsia"/>
          <w:sz w:val="39"/>
          <w:szCs w:val="39"/>
        </w:rPr>
        <w:t>臺</w:t>
      </w:r>
      <w:proofErr w:type="gramEnd"/>
      <w:r w:rsidRPr="00CF7305">
        <w:rPr>
          <w:rFonts w:ascii="標楷體" w:eastAsia="標楷體" w:hAnsi="標楷體"/>
          <w:sz w:val="39"/>
          <w:szCs w:val="39"/>
        </w:rPr>
        <w:t>中市政府</w:t>
      </w:r>
      <w:r w:rsidR="00760D39">
        <w:rPr>
          <w:rFonts w:ascii="標楷體" w:eastAsia="標楷體" w:hAnsi="標楷體" w:hint="eastAsia"/>
          <w:sz w:val="39"/>
          <w:szCs w:val="39"/>
        </w:rPr>
        <w:t>客家事務委員會</w:t>
      </w:r>
      <w:r w:rsidRPr="00CF7305">
        <w:rPr>
          <w:rFonts w:ascii="標楷體" w:eastAsia="標楷體" w:hAnsi="標楷體"/>
          <w:sz w:val="39"/>
          <w:szCs w:val="39"/>
        </w:rPr>
        <w:t>資訊安全推動小組</w:t>
      </w:r>
    </w:p>
    <w:p w:rsidR="00700476" w:rsidRDefault="00E907CE" w:rsidP="003F470D">
      <w:pPr>
        <w:spacing w:line="460" w:lineRule="exact"/>
        <w:jc w:val="center"/>
        <w:rPr>
          <w:rFonts w:ascii="標楷體" w:eastAsia="標楷體" w:hAnsi="標楷體"/>
          <w:sz w:val="39"/>
          <w:szCs w:val="39"/>
        </w:rPr>
      </w:pPr>
      <w:r w:rsidRPr="00CF7305">
        <w:rPr>
          <w:rFonts w:ascii="標楷體" w:eastAsia="標楷體" w:hAnsi="標楷體"/>
          <w:sz w:val="39"/>
          <w:szCs w:val="39"/>
        </w:rPr>
        <w:t>設置要點</w:t>
      </w:r>
    </w:p>
    <w:p w:rsidR="00760D39" w:rsidRPr="00CF7305" w:rsidRDefault="00760D39" w:rsidP="003F470D">
      <w:pPr>
        <w:spacing w:line="460" w:lineRule="exact"/>
        <w:jc w:val="center"/>
        <w:rPr>
          <w:rFonts w:ascii="標楷體" w:eastAsia="標楷體" w:hAnsi="標楷體"/>
          <w:sz w:val="39"/>
          <w:szCs w:val="39"/>
        </w:rPr>
      </w:pPr>
    </w:p>
    <w:p w:rsidR="00E907CE" w:rsidRDefault="00E907CE" w:rsidP="000E59F3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30C3D">
        <w:rPr>
          <w:rFonts w:ascii="標楷體" w:eastAsia="標楷體" w:hAnsi="標楷體" w:hint="eastAsia"/>
          <w:sz w:val="28"/>
          <w:szCs w:val="28"/>
        </w:rPr>
        <w:t>一</w:t>
      </w:r>
      <w:r w:rsidRPr="00B30C3D">
        <w:rPr>
          <w:rFonts w:ascii="標楷體" w:eastAsia="標楷體" w:hAnsi="標楷體"/>
          <w:sz w:val="28"/>
          <w:szCs w:val="28"/>
        </w:rPr>
        <w:t>、</w:t>
      </w:r>
      <w:proofErr w:type="gramStart"/>
      <w:r w:rsidR="000E59F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E59F3">
        <w:rPr>
          <w:rFonts w:ascii="標楷體" w:eastAsia="標楷體" w:hAnsi="標楷體" w:hint="eastAsia"/>
          <w:sz w:val="28"/>
          <w:szCs w:val="28"/>
        </w:rPr>
        <w:t>中</w:t>
      </w:r>
      <w:r w:rsidR="000E59F3">
        <w:rPr>
          <w:rFonts w:ascii="標楷體" w:eastAsia="標楷體" w:hAnsi="標楷體"/>
          <w:sz w:val="28"/>
          <w:szCs w:val="28"/>
        </w:rPr>
        <w:t>市政府</w:t>
      </w:r>
      <w:r w:rsidR="00760D39" w:rsidRPr="00760D39">
        <w:rPr>
          <w:rFonts w:ascii="標楷體" w:eastAsia="標楷體" w:hAnsi="標楷體" w:hint="eastAsia"/>
          <w:sz w:val="28"/>
          <w:szCs w:val="28"/>
        </w:rPr>
        <w:t>客家事務委員會</w:t>
      </w:r>
      <w:r w:rsidR="000E59F3">
        <w:rPr>
          <w:rFonts w:ascii="標楷體" w:eastAsia="標楷體" w:hAnsi="標楷體"/>
          <w:sz w:val="28"/>
          <w:szCs w:val="28"/>
        </w:rPr>
        <w:t>（</w:t>
      </w:r>
      <w:r w:rsidR="000E59F3">
        <w:rPr>
          <w:rFonts w:ascii="標楷體" w:eastAsia="標楷體" w:hAnsi="標楷體" w:hint="eastAsia"/>
          <w:sz w:val="28"/>
          <w:szCs w:val="28"/>
        </w:rPr>
        <w:t>以</w:t>
      </w:r>
      <w:r w:rsidR="000E59F3">
        <w:rPr>
          <w:rFonts w:ascii="標楷體" w:eastAsia="標楷體" w:hAnsi="標楷體"/>
          <w:sz w:val="28"/>
          <w:szCs w:val="28"/>
        </w:rPr>
        <w:t>下簡稱本</w:t>
      </w:r>
      <w:r w:rsidR="00760D39">
        <w:rPr>
          <w:rFonts w:ascii="標楷體" w:eastAsia="標楷體" w:hAnsi="標楷體" w:hint="eastAsia"/>
          <w:sz w:val="28"/>
          <w:szCs w:val="28"/>
        </w:rPr>
        <w:t>會</w:t>
      </w:r>
      <w:r w:rsidR="000E59F3">
        <w:rPr>
          <w:rFonts w:ascii="標楷體" w:eastAsia="標楷體" w:hAnsi="標楷體"/>
          <w:sz w:val="28"/>
          <w:szCs w:val="28"/>
        </w:rPr>
        <w:t>）為強化資訊安全管理，確保資料、系統、設備及網路安全，特</w:t>
      </w:r>
      <w:r w:rsidR="00760D39">
        <w:rPr>
          <w:rFonts w:ascii="標楷體" w:eastAsia="標楷體" w:hAnsi="標楷體" w:hint="eastAsia"/>
          <w:sz w:val="28"/>
          <w:szCs w:val="28"/>
        </w:rPr>
        <w:t>依據</w:t>
      </w:r>
      <w:r w:rsidR="00760D39" w:rsidRPr="00760D39">
        <w:rPr>
          <w:rFonts w:ascii="標楷體" w:eastAsia="標楷體" w:hAnsi="標楷體" w:hint="eastAsia"/>
          <w:sz w:val="28"/>
          <w:szCs w:val="28"/>
        </w:rPr>
        <w:t>「行政院及所屬各機關資訊安全管理要點」、「</w:t>
      </w:r>
      <w:proofErr w:type="gramStart"/>
      <w:r w:rsidR="00760D39" w:rsidRPr="00760D39">
        <w:rPr>
          <w:rFonts w:ascii="標楷體" w:eastAsia="標楷體" w:hAnsi="標楷體" w:hint="eastAsia"/>
          <w:sz w:val="28"/>
          <w:szCs w:val="28"/>
        </w:rPr>
        <w:t>資安責任</w:t>
      </w:r>
      <w:proofErr w:type="gramEnd"/>
      <w:r w:rsidR="00760D39" w:rsidRPr="00760D39">
        <w:rPr>
          <w:rFonts w:ascii="標楷體" w:eastAsia="標楷體" w:hAnsi="標楷體" w:hint="eastAsia"/>
          <w:sz w:val="28"/>
          <w:szCs w:val="28"/>
        </w:rPr>
        <w:t>等級C級機關(構)應辦事項」及「</w:t>
      </w:r>
      <w:proofErr w:type="gramStart"/>
      <w:r w:rsidR="00760D39" w:rsidRPr="00760D39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60D39" w:rsidRPr="00760D39">
        <w:rPr>
          <w:rFonts w:ascii="標楷體" w:eastAsia="標楷體" w:hAnsi="標楷體" w:hint="eastAsia"/>
          <w:sz w:val="28"/>
          <w:szCs w:val="28"/>
        </w:rPr>
        <w:t>中市政府及所屬機關資訊安全管理要點」規定，</w:t>
      </w:r>
      <w:r w:rsidR="004C3B54">
        <w:rPr>
          <w:rFonts w:ascii="標楷體" w:eastAsia="標楷體" w:hAnsi="標楷體" w:hint="eastAsia"/>
          <w:sz w:val="28"/>
          <w:szCs w:val="28"/>
        </w:rPr>
        <w:t>並參考</w:t>
      </w:r>
      <w:r w:rsidR="004C3B54" w:rsidRPr="004C3B54">
        <w:rPr>
          <w:rFonts w:ascii="標楷體" w:eastAsia="標楷體" w:hAnsi="標楷體"/>
          <w:sz w:val="28"/>
          <w:szCs w:val="28"/>
        </w:rPr>
        <w:t>資訊安全管理系統（ISMS）之精神與要求，作為本</w:t>
      </w:r>
      <w:r w:rsidR="004C3B54">
        <w:rPr>
          <w:rFonts w:ascii="標楷體" w:eastAsia="標楷體" w:hAnsi="標楷體" w:hint="eastAsia"/>
          <w:sz w:val="28"/>
          <w:szCs w:val="28"/>
        </w:rPr>
        <w:t>會</w:t>
      </w:r>
      <w:r w:rsidR="004C3B54" w:rsidRPr="004C3B54">
        <w:rPr>
          <w:rFonts w:ascii="標楷體" w:eastAsia="標楷體" w:hAnsi="標楷體"/>
          <w:sz w:val="28"/>
          <w:szCs w:val="28"/>
        </w:rPr>
        <w:t>推廣資訊安全管理制度之基礎準則</w:t>
      </w:r>
      <w:r w:rsidR="004C3B54">
        <w:rPr>
          <w:rFonts w:ascii="標楷體" w:eastAsia="標楷體" w:hAnsi="標楷體" w:hint="eastAsia"/>
          <w:sz w:val="28"/>
          <w:szCs w:val="28"/>
        </w:rPr>
        <w:t>，</w:t>
      </w:r>
      <w:r w:rsidR="000E59F3">
        <w:rPr>
          <w:rFonts w:ascii="標楷體" w:eastAsia="標楷體" w:hAnsi="標楷體"/>
          <w:sz w:val="28"/>
          <w:szCs w:val="28"/>
        </w:rPr>
        <w:t>設置</w:t>
      </w:r>
      <w:proofErr w:type="gramStart"/>
      <w:r w:rsidR="000E59F3">
        <w:rPr>
          <w:rFonts w:ascii="標楷體" w:eastAsia="標楷體" w:hAnsi="標楷體"/>
          <w:sz w:val="28"/>
          <w:szCs w:val="28"/>
        </w:rPr>
        <w:t>臺</w:t>
      </w:r>
      <w:proofErr w:type="gramEnd"/>
      <w:r w:rsidR="000E59F3">
        <w:rPr>
          <w:rFonts w:ascii="標楷體" w:eastAsia="標楷體" w:hAnsi="標楷體"/>
          <w:sz w:val="28"/>
          <w:szCs w:val="28"/>
        </w:rPr>
        <w:t>中市政府</w:t>
      </w:r>
      <w:r w:rsidR="00760D39" w:rsidRPr="00760D39">
        <w:rPr>
          <w:rFonts w:ascii="標楷體" w:eastAsia="標楷體" w:hAnsi="標楷體" w:hint="eastAsia"/>
          <w:sz w:val="28"/>
          <w:szCs w:val="28"/>
        </w:rPr>
        <w:t>客家事務委員會</w:t>
      </w:r>
      <w:r w:rsidR="000E59F3">
        <w:rPr>
          <w:rFonts w:ascii="標楷體" w:eastAsia="標楷體" w:hAnsi="標楷體"/>
          <w:sz w:val="28"/>
          <w:szCs w:val="28"/>
        </w:rPr>
        <w:t>資訊安全推動小組（以下簡稱本小組）</w:t>
      </w:r>
      <w:r w:rsidR="000E59F3">
        <w:rPr>
          <w:rFonts w:ascii="標楷體" w:eastAsia="標楷體" w:hAnsi="標楷體" w:hint="eastAsia"/>
          <w:sz w:val="28"/>
          <w:szCs w:val="28"/>
        </w:rPr>
        <w:t>，</w:t>
      </w:r>
      <w:r w:rsidR="000E59F3">
        <w:rPr>
          <w:rFonts w:ascii="標楷體" w:eastAsia="標楷體" w:hAnsi="標楷體"/>
          <w:sz w:val="28"/>
          <w:szCs w:val="28"/>
        </w:rPr>
        <w:t>並訂定本要點。</w:t>
      </w:r>
    </w:p>
    <w:p w:rsidR="005C00CC" w:rsidRPr="00B30C3D" w:rsidRDefault="0040332C" w:rsidP="008972B5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B30C3D">
        <w:rPr>
          <w:rFonts w:ascii="標楷體" w:eastAsia="標楷體" w:hAnsi="標楷體" w:hint="eastAsia"/>
          <w:sz w:val="28"/>
          <w:szCs w:val="28"/>
        </w:rPr>
        <w:t>二</w:t>
      </w:r>
      <w:r w:rsidRPr="00B30C3D">
        <w:rPr>
          <w:rFonts w:ascii="標楷體" w:eastAsia="標楷體" w:hAnsi="標楷體"/>
          <w:sz w:val="28"/>
          <w:szCs w:val="28"/>
        </w:rPr>
        <w:t>、</w:t>
      </w:r>
      <w:r w:rsidR="006F4C25">
        <w:rPr>
          <w:rFonts w:ascii="標楷體" w:eastAsia="標楷體" w:hAnsi="標楷體" w:hint="eastAsia"/>
          <w:sz w:val="28"/>
          <w:szCs w:val="28"/>
        </w:rPr>
        <w:t>本</w:t>
      </w:r>
      <w:r w:rsidR="006F4C25">
        <w:rPr>
          <w:rFonts w:ascii="標楷體" w:eastAsia="標楷體" w:hAnsi="標楷體"/>
          <w:sz w:val="28"/>
          <w:szCs w:val="28"/>
        </w:rPr>
        <w:t>小組</w:t>
      </w:r>
      <w:r w:rsidR="005C00CC" w:rsidRPr="00B30C3D">
        <w:rPr>
          <w:rFonts w:ascii="標楷體" w:eastAsia="標楷體" w:hAnsi="標楷體"/>
          <w:sz w:val="28"/>
          <w:szCs w:val="28"/>
        </w:rPr>
        <w:t>組織架構</w:t>
      </w:r>
      <w:r w:rsidR="006F4C25">
        <w:rPr>
          <w:rFonts w:ascii="標楷體" w:eastAsia="標楷體" w:hAnsi="標楷體" w:hint="eastAsia"/>
          <w:sz w:val="28"/>
          <w:szCs w:val="28"/>
        </w:rPr>
        <w:t>如</w:t>
      </w:r>
      <w:r w:rsidR="006F4C25">
        <w:rPr>
          <w:rFonts w:ascii="標楷體" w:eastAsia="標楷體" w:hAnsi="標楷體"/>
          <w:sz w:val="28"/>
          <w:szCs w:val="28"/>
        </w:rPr>
        <w:t>下</w:t>
      </w:r>
      <w:r w:rsidR="005C00CC" w:rsidRPr="00B30C3D">
        <w:rPr>
          <w:rFonts w:ascii="標楷體" w:eastAsia="標楷體" w:hAnsi="標楷體"/>
          <w:sz w:val="28"/>
          <w:szCs w:val="28"/>
        </w:rPr>
        <w:t>：</w:t>
      </w:r>
    </w:p>
    <w:p w:rsidR="00B5645D" w:rsidRDefault="00B5645D" w:rsidP="000E59F3">
      <w:pPr>
        <w:spacing w:line="46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B5645D">
        <w:rPr>
          <w:rFonts w:ascii="標楷體" w:eastAsia="標楷體" w:hAnsi="標楷體" w:hint="eastAsia"/>
          <w:sz w:val="28"/>
          <w:szCs w:val="28"/>
        </w:rPr>
        <w:t>（一</w:t>
      </w:r>
      <w:r w:rsidRPr="00B5645D">
        <w:rPr>
          <w:rFonts w:ascii="標楷體" w:eastAsia="標楷體" w:hAnsi="標楷體"/>
          <w:sz w:val="28"/>
          <w:szCs w:val="28"/>
        </w:rPr>
        <w:t>）</w:t>
      </w:r>
      <w:r w:rsidRPr="00B5645D">
        <w:rPr>
          <w:rFonts w:ascii="標楷體" w:eastAsia="標楷體" w:hAnsi="標楷體" w:hint="eastAsia"/>
          <w:sz w:val="28"/>
          <w:szCs w:val="28"/>
        </w:rPr>
        <w:t>召</w:t>
      </w:r>
      <w:r w:rsidRPr="00B5645D">
        <w:rPr>
          <w:rFonts w:ascii="標楷體" w:eastAsia="標楷體" w:hAnsi="標楷體"/>
          <w:sz w:val="28"/>
          <w:szCs w:val="28"/>
        </w:rPr>
        <w:t>集人一人</w:t>
      </w:r>
      <w:r w:rsidR="006F4C25">
        <w:rPr>
          <w:rFonts w:ascii="標楷體" w:eastAsia="標楷體" w:hAnsi="標楷體" w:hint="eastAsia"/>
          <w:sz w:val="28"/>
          <w:szCs w:val="28"/>
        </w:rPr>
        <w:t>，</w:t>
      </w:r>
      <w:r w:rsidRPr="00B5645D">
        <w:rPr>
          <w:rFonts w:ascii="標楷體" w:eastAsia="標楷體" w:hAnsi="標楷體"/>
          <w:sz w:val="28"/>
          <w:szCs w:val="28"/>
        </w:rPr>
        <w:t>由</w:t>
      </w:r>
      <w:r w:rsidR="00760D39">
        <w:rPr>
          <w:rFonts w:ascii="標楷體" w:eastAsia="標楷體" w:hAnsi="標楷體" w:hint="eastAsia"/>
          <w:sz w:val="28"/>
          <w:szCs w:val="28"/>
        </w:rPr>
        <w:t>主任秘書</w:t>
      </w:r>
      <w:r w:rsidRPr="00B5645D">
        <w:rPr>
          <w:rFonts w:ascii="標楷體" w:eastAsia="標楷體" w:hAnsi="標楷體"/>
          <w:sz w:val="28"/>
          <w:szCs w:val="28"/>
        </w:rPr>
        <w:t>兼任。</w:t>
      </w:r>
    </w:p>
    <w:p w:rsidR="00B5645D" w:rsidRDefault="00B5645D" w:rsidP="000E59F3">
      <w:pPr>
        <w:spacing w:line="46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</w:t>
      </w:r>
      <w:r>
        <w:rPr>
          <w:rFonts w:ascii="標楷體" w:eastAsia="標楷體" w:hAnsi="標楷體"/>
          <w:sz w:val="28"/>
          <w:szCs w:val="28"/>
        </w:rPr>
        <w:t>）副召集人一人</w:t>
      </w:r>
      <w:r w:rsidR="00D3230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由</w:t>
      </w:r>
      <w:r w:rsidR="00760D39">
        <w:rPr>
          <w:rFonts w:ascii="標楷體" w:eastAsia="標楷體" w:hAnsi="標楷體" w:hint="eastAsia"/>
          <w:sz w:val="28"/>
          <w:szCs w:val="28"/>
        </w:rPr>
        <w:t>綜合業務組組長</w:t>
      </w:r>
      <w:r>
        <w:rPr>
          <w:rFonts w:ascii="標楷體" w:eastAsia="標楷體" w:hAnsi="標楷體"/>
          <w:sz w:val="28"/>
          <w:szCs w:val="28"/>
        </w:rPr>
        <w:t>兼任。</w:t>
      </w:r>
    </w:p>
    <w:p w:rsidR="00B5645D" w:rsidRDefault="00B5645D" w:rsidP="00D30547">
      <w:pPr>
        <w:spacing w:line="46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三）</w:t>
      </w:r>
      <w:r w:rsidR="00D3230A">
        <w:rPr>
          <w:rFonts w:ascii="標楷體" w:eastAsia="標楷體" w:hAnsi="標楷體"/>
          <w:sz w:val="28"/>
          <w:szCs w:val="28"/>
        </w:rPr>
        <w:t>執行秘書一人</w:t>
      </w:r>
      <w:r w:rsidR="00D3230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由</w:t>
      </w:r>
      <w:r w:rsidR="00760D39" w:rsidRPr="00760D39">
        <w:rPr>
          <w:rFonts w:ascii="標楷體" w:eastAsia="標楷體" w:hAnsi="標楷體" w:hint="eastAsia"/>
          <w:sz w:val="28"/>
          <w:szCs w:val="28"/>
        </w:rPr>
        <w:t>綜合業務組</w:t>
      </w:r>
      <w:r w:rsidR="00760D39">
        <w:rPr>
          <w:rFonts w:ascii="標楷體" w:eastAsia="標楷體" w:hAnsi="標楷體" w:hint="eastAsia"/>
          <w:sz w:val="28"/>
          <w:szCs w:val="28"/>
        </w:rPr>
        <w:t>專員</w:t>
      </w:r>
      <w:r>
        <w:rPr>
          <w:rFonts w:ascii="標楷體" w:eastAsia="標楷體" w:hAnsi="標楷體"/>
          <w:sz w:val="28"/>
          <w:szCs w:val="28"/>
        </w:rPr>
        <w:t>兼任。</w:t>
      </w:r>
    </w:p>
    <w:p w:rsidR="00B5645D" w:rsidRPr="00D570DB" w:rsidRDefault="00D3230A" w:rsidP="00D570DB">
      <w:pPr>
        <w:pStyle w:val="a3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D570DB">
        <w:rPr>
          <w:rFonts w:ascii="標楷體" w:eastAsia="標楷體" w:hAnsi="標楷體"/>
          <w:sz w:val="28"/>
          <w:szCs w:val="28"/>
        </w:rPr>
        <w:t>執行幹事一人</w:t>
      </w:r>
      <w:r w:rsidRPr="00D570DB">
        <w:rPr>
          <w:rFonts w:ascii="標楷體" w:eastAsia="標楷體" w:hAnsi="標楷體" w:hint="eastAsia"/>
          <w:sz w:val="28"/>
          <w:szCs w:val="28"/>
        </w:rPr>
        <w:t>，</w:t>
      </w:r>
      <w:r w:rsidR="00B5645D" w:rsidRPr="00D570DB">
        <w:rPr>
          <w:rFonts w:ascii="標楷體" w:eastAsia="標楷體" w:hAnsi="標楷體"/>
          <w:sz w:val="28"/>
          <w:szCs w:val="28"/>
        </w:rPr>
        <w:t>由</w:t>
      </w:r>
      <w:r w:rsidR="00760D39" w:rsidRPr="00D570DB">
        <w:rPr>
          <w:rFonts w:ascii="標楷體" w:eastAsia="標楷體" w:hAnsi="標楷體" w:hint="eastAsia"/>
          <w:sz w:val="28"/>
          <w:szCs w:val="28"/>
        </w:rPr>
        <w:t>綜合業務組</w:t>
      </w:r>
      <w:r w:rsidR="00B5645D" w:rsidRPr="00D570DB">
        <w:rPr>
          <w:rFonts w:ascii="標楷體" w:eastAsia="標楷體" w:hAnsi="標楷體"/>
          <w:sz w:val="28"/>
          <w:szCs w:val="28"/>
        </w:rPr>
        <w:t>資訊</w:t>
      </w:r>
      <w:r w:rsidR="004D2EC5" w:rsidRPr="00D570DB">
        <w:rPr>
          <w:rFonts w:ascii="標楷體" w:eastAsia="標楷體" w:hAnsi="標楷體" w:hint="eastAsia"/>
          <w:sz w:val="28"/>
          <w:szCs w:val="28"/>
        </w:rPr>
        <w:t>安</w:t>
      </w:r>
      <w:r w:rsidR="004D2EC5" w:rsidRPr="00D570DB">
        <w:rPr>
          <w:rFonts w:ascii="標楷體" w:eastAsia="標楷體" w:hAnsi="標楷體"/>
          <w:sz w:val="28"/>
          <w:szCs w:val="28"/>
        </w:rPr>
        <w:t>全</w:t>
      </w:r>
      <w:r w:rsidR="00B5645D" w:rsidRPr="00D570DB">
        <w:rPr>
          <w:rFonts w:ascii="標楷體" w:eastAsia="標楷體" w:hAnsi="標楷體"/>
          <w:sz w:val="28"/>
          <w:szCs w:val="28"/>
        </w:rPr>
        <w:t>人員兼任。</w:t>
      </w:r>
    </w:p>
    <w:p w:rsidR="00B5645D" w:rsidRDefault="00D570DB" w:rsidP="00D570D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5645D">
        <w:rPr>
          <w:rFonts w:ascii="標楷體" w:eastAsia="標楷體" w:hAnsi="標楷體" w:hint="eastAsia"/>
          <w:sz w:val="28"/>
          <w:szCs w:val="28"/>
        </w:rPr>
        <w:t>（</w:t>
      </w:r>
      <w:r w:rsidR="00A71B84">
        <w:rPr>
          <w:rFonts w:ascii="標楷體" w:eastAsia="標楷體" w:hAnsi="標楷體" w:hint="eastAsia"/>
          <w:sz w:val="28"/>
          <w:szCs w:val="28"/>
        </w:rPr>
        <w:t>五</w:t>
      </w:r>
      <w:r w:rsidR="00B5645D">
        <w:rPr>
          <w:rFonts w:ascii="標楷體" w:eastAsia="標楷體" w:hAnsi="標楷體"/>
          <w:sz w:val="28"/>
          <w:szCs w:val="28"/>
        </w:rPr>
        <w:t>）</w:t>
      </w:r>
      <w:r w:rsidR="00BD39FD" w:rsidRPr="00BD39FD">
        <w:rPr>
          <w:rFonts w:ascii="標楷體" w:eastAsia="標楷體" w:hAnsi="標楷體"/>
          <w:sz w:val="28"/>
          <w:szCs w:val="28"/>
        </w:rPr>
        <w:t>資訊安全處理</w:t>
      </w:r>
      <w:r w:rsidR="00BD39FD" w:rsidRPr="00BD39FD">
        <w:rPr>
          <w:rFonts w:ascii="標楷體" w:eastAsia="標楷體" w:hAnsi="標楷體" w:hint="eastAsia"/>
          <w:sz w:val="28"/>
          <w:szCs w:val="28"/>
        </w:rPr>
        <w:t>二人，</w:t>
      </w:r>
      <w:r w:rsidR="00BD39FD" w:rsidRPr="00BD39FD">
        <w:rPr>
          <w:rFonts w:ascii="標楷體" w:eastAsia="標楷體" w:hAnsi="標楷體"/>
          <w:sz w:val="28"/>
          <w:szCs w:val="28"/>
        </w:rPr>
        <w:t>由</w:t>
      </w:r>
      <w:r w:rsidR="00BD39FD" w:rsidRPr="00BD39FD">
        <w:rPr>
          <w:rFonts w:ascii="標楷體" w:eastAsia="標楷體" w:hAnsi="標楷體" w:hint="eastAsia"/>
          <w:sz w:val="28"/>
          <w:szCs w:val="28"/>
        </w:rPr>
        <w:t>綜合業務組組長</w:t>
      </w:r>
      <w:r w:rsidR="00BD39FD" w:rsidRPr="00BD39FD">
        <w:rPr>
          <w:rFonts w:ascii="標楷體" w:eastAsia="標楷體" w:hAnsi="標楷體"/>
          <w:sz w:val="28"/>
          <w:szCs w:val="28"/>
        </w:rPr>
        <w:t>及資訊安全人員兼任。</w:t>
      </w:r>
    </w:p>
    <w:p w:rsidR="0000283B" w:rsidRPr="0000283B" w:rsidRDefault="00B5645D" w:rsidP="000E59F3">
      <w:pPr>
        <w:spacing w:line="460" w:lineRule="exact"/>
        <w:ind w:leftChars="118" w:left="958" w:hangingChars="241" w:hanging="67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A71B84">
        <w:rPr>
          <w:rFonts w:ascii="標楷體" w:eastAsia="標楷體" w:hAnsi="標楷體" w:hint="eastAsia"/>
          <w:sz w:val="28"/>
          <w:szCs w:val="28"/>
        </w:rPr>
        <w:t>六</w:t>
      </w:r>
      <w:r w:rsidR="00D3230A">
        <w:rPr>
          <w:rFonts w:ascii="標楷體" w:eastAsia="標楷體" w:hAnsi="標楷體"/>
          <w:sz w:val="28"/>
          <w:szCs w:val="28"/>
        </w:rPr>
        <w:t>）</w:t>
      </w:r>
      <w:r w:rsidR="00BD39FD" w:rsidRPr="00BD39FD">
        <w:rPr>
          <w:rFonts w:ascii="標楷體" w:eastAsia="標楷體" w:hAnsi="標楷體" w:hint="eastAsia"/>
          <w:sz w:val="28"/>
          <w:szCs w:val="28"/>
        </w:rPr>
        <w:t>資安稽核小組:由本會</w:t>
      </w:r>
      <w:r w:rsidR="00BD39FD" w:rsidRPr="00BD39FD">
        <w:rPr>
          <w:rFonts w:ascii="標楷體" w:eastAsia="標楷體" w:hAnsi="標楷體"/>
          <w:sz w:val="28"/>
          <w:szCs w:val="28"/>
        </w:rPr>
        <w:t>內控</w:t>
      </w:r>
      <w:r w:rsidR="00BD39FD" w:rsidRPr="00BD39FD">
        <w:rPr>
          <w:rFonts w:ascii="標楷體" w:eastAsia="標楷體" w:hAnsi="標楷體" w:hint="eastAsia"/>
          <w:sz w:val="28"/>
          <w:szCs w:val="28"/>
        </w:rPr>
        <w:t>專案</w:t>
      </w:r>
      <w:r w:rsidR="00BD39FD" w:rsidRPr="00BD39FD">
        <w:rPr>
          <w:rFonts w:ascii="標楷體" w:eastAsia="標楷體" w:hAnsi="標楷體"/>
          <w:sz w:val="28"/>
          <w:szCs w:val="28"/>
        </w:rPr>
        <w:t>小組</w:t>
      </w:r>
      <w:r w:rsidR="00BD39FD" w:rsidRPr="00BD39FD">
        <w:rPr>
          <w:rFonts w:ascii="標楷體" w:eastAsia="標楷體" w:hAnsi="標楷體" w:hint="eastAsia"/>
          <w:sz w:val="28"/>
          <w:szCs w:val="28"/>
        </w:rPr>
        <w:t>成</w:t>
      </w:r>
      <w:r w:rsidR="00BD39FD" w:rsidRPr="00BD39FD">
        <w:rPr>
          <w:rFonts w:ascii="標楷體" w:eastAsia="標楷體" w:hAnsi="標楷體"/>
          <w:sz w:val="28"/>
          <w:szCs w:val="28"/>
        </w:rPr>
        <w:t>員兼任。</w:t>
      </w:r>
    </w:p>
    <w:p w:rsidR="00BD39FD" w:rsidRPr="00BD39FD" w:rsidRDefault="0000283B" w:rsidP="00BD39FD">
      <w:pPr>
        <w:spacing w:line="460" w:lineRule="exact"/>
        <w:ind w:leftChars="118" w:left="958" w:hangingChars="241" w:hanging="67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(七)</w:t>
      </w:r>
      <w:r w:rsidR="00EA702B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BD39FD" w:rsidRPr="00BD39FD">
        <w:rPr>
          <w:rFonts w:ascii="標楷體" w:eastAsia="標楷體" w:hAnsi="標楷體" w:hint="eastAsia"/>
          <w:sz w:val="28"/>
          <w:szCs w:val="28"/>
        </w:rPr>
        <w:t>資安管理</w:t>
      </w:r>
      <w:proofErr w:type="gramEnd"/>
      <w:r w:rsidR="00BD39FD" w:rsidRPr="00BD39FD">
        <w:rPr>
          <w:rFonts w:ascii="標楷體" w:eastAsia="標楷體" w:hAnsi="標楷體" w:hint="eastAsia"/>
          <w:sz w:val="28"/>
          <w:szCs w:val="28"/>
        </w:rPr>
        <w:t>審查委員會:召集人、副召集人及</w:t>
      </w:r>
      <w:r w:rsidR="00BD39FD" w:rsidRPr="00BD39FD">
        <w:rPr>
          <w:rFonts w:ascii="標楷體" w:eastAsia="標楷體" w:hAnsi="標楷體" w:hint="eastAsia"/>
          <w:bCs/>
          <w:sz w:val="28"/>
          <w:szCs w:val="28"/>
        </w:rPr>
        <w:t>各單位一級主管</w:t>
      </w:r>
      <w:r w:rsidR="00BD39FD" w:rsidRPr="00BD39FD">
        <w:rPr>
          <w:rFonts w:ascii="標楷體" w:eastAsia="標楷體" w:hAnsi="標楷體" w:hint="eastAsia"/>
          <w:sz w:val="28"/>
          <w:szCs w:val="28"/>
        </w:rPr>
        <w:t>兼</w:t>
      </w:r>
    </w:p>
    <w:p w:rsidR="006F4C25" w:rsidRPr="006F4C25" w:rsidRDefault="00BD39FD" w:rsidP="00BD39FD">
      <w:pPr>
        <w:spacing w:line="460" w:lineRule="exact"/>
        <w:ind w:leftChars="118" w:left="958" w:hangingChars="241" w:hanging="675"/>
        <w:rPr>
          <w:rFonts w:ascii="標楷體" w:eastAsia="標楷體" w:hAnsi="標楷體"/>
          <w:sz w:val="28"/>
          <w:szCs w:val="28"/>
        </w:rPr>
      </w:pPr>
      <w:r w:rsidRPr="00BD39FD">
        <w:rPr>
          <w:rFonts w:ascii="標楷體" w:eastAsia="標楷體" w:hAnsi="標楷體" w:hint="eastAsia"/>
          <w:sz w:val="28"/>
          <w:szCs w:val="28"/>
        </w:rPr>
        <w:t xml:space="preserve">      任。</w:t>
      </w:r>
    </w:p>
    <w:p w:rsidR="00C6677A" w:rsidRPr="00B30C3D" w:rsidRDefault="008972B5" w:rsidP="000E59F3">
      <w:pPr>
        <w:spacing w:line="460" w:lineRule="exact"/>
        <w:ind w:left="958" w:hangingChars="342" w:hanging="9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C6677A" w:rsidRPr="00B30C3D">
        <w:rPr>
          <w:rFonts w:ascii="標楷體" w:eastAsia="標楷體" w:hAnsi="標楷體"/>
          <w:sz w:val="28"/>
          <w:szCs w:val="28"/>
        </w:rPr>
        <w:t>、</w:t>
      </w:r>
      <w:r w:rsidR="00C6677A" w:rsidRPr="00B30C3D">
        <w:rPr>
          <w:rFonts w:ascii="標楷體" w:eastAsia="標楷體" w:hAnsi="標楷體" w:hint="eastAsia"/>
          <w:sz w:val="28"/>
          <w:szCs w:val="28"/>
        </w:rPr>
        <w:t>本</w:t>
      </w:r>
      <w:r w:rsidR="00C6677A" w:rsidRPr="00B30C3D">
        <w:rPr>
          <w:rFonts w:ascii="標楷體" w:eastAsia="標楷體" w:hAnsi="標楷體"/>
          <w:sz w:val="28"/>
          <w:szCs w:val="28"/>
        </w:rPr>
        <w:t>小組任務如下：</w:t>
      </w:r>
    </w:p>
    <w:p w:rsidR="00C6677A" w:rsidRDefault="0093429F" w:rsidP="000E59F3">
      <w:pPr>
        <w:spacing w:line="460" w:lineRule="exact"/>
        <w:ind w:leftChars="118" w:left="958" w:hangingChars="241" w:hanging="675"/>
        <w:rPr>
          <w:rFonts w:ascii="標楷體" w:eastAsia="標楷體" w:hAnsi="標楷體"/>
          <w:sz w:val="28"/>
          <w:szCs w:val="28"/>
        </w:rPr>
      </w:pPr>
      <w:r w:rsidRPr="0093429F">
        <w:rPr>
          <w:rFonts w:ascii="標楷體" w:eastAsia="標楷體" w:hAnsi="標楷體" w:hint="eastAsia"/>
          <w:sz w:val="28"/>
          <w:szCs w:val="28"/>
        </w:rPr>
        <w:t>（</w:t>
      </w:r>
      <w:r w:rsidRPr="0093429F">
        <w:rPr>
          <w:rFonts w:ascii="標楷體" w:eastAsia="標楷體" w:hAnsi="標楷體"/>
          <w:sz w:val="28"/>
          <w:szCs w:val="28"/>
        </w:rPr>
        <w:t>一）</w:t>
      </w:r>
      <w:r>
        <w:rPr>
          <w:rFonts w:ascii="標楷體" w:eastAsia="標楷體" w:hAnsi="標楷體" w:hint="eastAsia"/>
          <w:sz w:val="28"/>
          <w:szCs w:val="28"/>
        </w:rPr>
        <w:t>召</w:t>
      </w:r>
      <w:r>
        <w:rPr>
          <w:rFonts w:ascii="標楷體" w:eastAsia="標楷體" w:hAnsi="標楷體"/>
          <w:sz w:val="28"/>
          <w:szCs w:val="28"/>
        </w:rPr>
        <w:t>集人：</w:t>
      </w:r>
      <w:r w:rsidR="0000283B">
        <w:rPr>
          <w:rFonts w:ascii="標楷體" w:eastAsia="標楷體" w:hAnsi="標楷體" w:hint="eastAsia"/>
          <w:sz w:val="28"/>
          <w:szCs w:val="28"/>
        </w:rPr>
        <w:t>統</w:t>
      </w:r>
      <w:r>
        <w:rPr>
          <w:rFonts w:ascii="標楷體" w:eastAsia="標楷體" w:hAnsi="標楷體"/>
          <w:sz w:val="28"/>
          <w:szCs w:val="28"/>
        </w:rPr>
        <w:t>籌資訊安全管理</w:t>
      </w:r>
      <w:r>
        <w:rPr>
          <w:rFonts w:ascii="標楷體" w:eastAsia="標楷體" w:hAnsi="標楷體" w:hint="eastAsia"/>
          <w:sz w:val="28"/>
          <w:szCs w:val="28"/>
        </w:rPr>
        <w:t>相</w:t>
      </w:r>
      <w:r>
        <w:rPr>
          <w:rFonts w:ascii="標楷體" w:eastAsia="標楷體" w:hAnsi="標楷體"/>
          <w:sz w:val="28"/>
          <w:szCs w:val="28"/>
        </w:rPr>
        <w:t>關事務。</w:t>
      </w:r>
    </w:p>
    <w:p w:rsidR="00594A5E" w:rsidRDefault="0093429F" w:rsidP="000E59F3">
      <w:pPr>
        <w:spacing w:line="460" w:lineRule="exact"/>
        <w:ind w:leftChars="118" w:left="958" w:hangingChars="241" w:hanging="67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二）副召集人：</w:t>
      </w:r>
    </w:p>
    <w:p w:rsidR="0093429F" w:rsidRDefault="00594A5E" w:rsidP="000E59F3">
      <w:pPr>
        <w:spacing w:line="460" w:lineRule="exact"/>
        <w:ind w:leftChars="399" w:left="958" w:firstLineChars="62" w:firstLine="1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975FF3">
        <w:rPr>
          <w:rFonts w:ascii="標楷體" w:eastAsia="標楷體" w:hAnsi="標楷體" w:hint="eastAsia"/>
          <w:sz w:val="28"/>
          <w:szCs w:val="28"/>
        </w:rPr>
        <w:t>輔</w:t>
      </w:r>
      <w:r w:rsidR="00975FF3">
        <w:rPr>
          <w:rFonts w:ascii="標楷體" w:eastAsia="標楷體" w:hAnsi="標楷體"/>
          <w:sz w:val="28"/>
          <w:szCs w:val="28"/>
        </w:rPr>
        <w:t>佐</w:t>
      </w:r>
      <w:r w:rsidR="0093429F">
        <w:rPr>
          <w:rFonts w:ascii="標楷體" w:eastAsia="標楷體" w:hAnsi="標楷體"/>
          <w:sz w:val="28"/>
          <w:szCs w:val="28"/>
        </w:rPr>
        <w:t>推動資訊安全相關</w:t>
      </w:r>
      <w:r w:rsidR="0093429F">
        <w:rPr>
          <w:rFonts w:ascii="標楷體" w:eastAsia="標楷體" w:hAnsi="標楷體" w:hint="eastAsia"/>
          <w:sz w:val="28"/>
          <w:szCs w:val="28"/>
        </w:rPr>
        <w:t>事</w:t>
      </w:r>
      <w:r w:rsidR="0093429F">
        <w:rPr>
          <w:rFonts w:ascii="標楷體" w:eastAsia="標楷體" w:hAnsi="標楷體"/>
          <w:sz w:val="28"/>
          <w:szCs w:val="28"/>
        </w:rPr>
        <w:t>務</w:t>
      </w:r>
      <w:r w:rsidR="0093429F">
        <w:rPr>
          <w:rFonts w:ascii="標楷體" w:eastAsia="標楷體" w:hAnsi="標楷體" w:hint="eastAsia"/>
          <w:sz w:val="28"/>
          <w:szCs w:val="28"/>
        </w:rPr>
        <w:t>。</w:t>
      </w:r>
    </w:p>
    <w:p w:rsidR="00594A5E" w:rsidRDefault="00594A5E" w:rsidP="000E59F3">
      <w:pPr>
        <w:spacing w:line="460" w:lineRule="exact"/>
        <w:ind w:leftChars="399" w:left="958" w:firstLineChars="62" w:firstLine="1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、規</w:t>
      </w:r>
      <w:r>
        <w:rPr>
          <w:rFonts w:ascii="標楷體" w:eastAsia="標楷體" w:hAnsi="標楷體"/>
          <w:sz w:val="28"/>
          <w:szCs w:val="28"/>
        </w:rPr>
        <w:t>劃</w:t>
      </w:r>
      <w:r>
        <w:rPr>
          <w:rFonts w:ascii="標楷體" w:eastAsia="標楷體" w:hAnsi="標楷體" w:hint="eastAsia"/>
          <w:sz w:val="28"/>
          <w:szCs w:val="28"/>
        </w:rPr>
        <w:t>辦</w:t>
      </w:r>
      <w:r>
        <w:rPr>
          <w:rFonts w:ascii="標楷體" w:eastAsia="標楷體" w:hAnsi="標楷體"/>
          <w:sz w:val="28"/>
          <w:szCs w:val="28"/>
        </w:rPr>
        <w:t>理資訊安全宣導。</w:t>
      </w:r>
    </w:p>
    <w:p w:rsidR="00594A5E" w:rsidRPr="0000283B" w:rsidRDefault="00594A5E" w:rsidP="0000283B">
      <w:pPr>
        <w:spacing w:line="460" w:lineRule="exact"/>
        <w:ind w:left="113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00283B">
        <w:rPr>
          <w:rFonts w:ascii="標楷體" w:eastAsia="標楷體" w:hAnsi="標楷體" w:hint="eastAsia"/>
          <w:sz w:val="28"/>
          <w:szCs w:val="28"/>
        </w:rPr>
        <w:t>召開</w:t>
      </w:r>
      <w:r w:rsidR="0000283B" w:rsidRPr="0000283B">
        <w:rPr>
          <w:rFonts w:ascii="標楷體" w:eastAsia="標楷體" w:hAnsi="標楷體" w:hint="eastAsia"/>
          <w:sz w:val="28"/>
          <w:szCs w:val="28"/>
        </w:rPr>
        <w:t>資安管理</w:t>
      </w:r>
      <w:proofErr w:type="gramEnd"/>
      <w:r w:rsidR="0000283B" w:rsidRPr="0000283B">
        <w:rPr>
          <w:rFonts w:ascii="標楷體" w:eastAsia="標楷體" w:hAnsi="標楷體" w:hint="eastAsia"/>
          <w:sz w:val="28"/>
          <w:szCs w:val="28"/>
        </w:rPr>
        <w:t>審查委員會相關事宜。</w:t>
      </w:r>
    </w:p>
    <w:p w:rsidR="00D068B1" w:rsidRDefault="0093429F" w:rsidP="000E59F3">
      <w:pPr>
        <w:spacing w:line="460" w:lineRule="exact"/>
        <w:ind w:leftChars="118" w:left="958" w:hangingChars="241" w:hanging="67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三）</w:t>
      </w:r>
      <w:r w:rsidR="0040535C">
        <w:rPr>
          <w:rFonts w:ascii="標楷體" w:eastAsia="標楷體" w:hAnsi="標楷體" w:hint="eastAsia"/>
          <w:sz w:val="28"/>
          <w:szCs w:val="28"/>
        </w:rPr>
        <w:t>執</w:t>
      </w:r>
      <w:r w:rsidR="0040535C">
        <w:rPr>
          <w:rFonts w:ascii="標楷體" w:eastAsia="標楷體" w:hAnsi="標楷體"/>
          <w:sz w:val="28"/>
          <w:szCs w:val="28"/>
        </w:rPr>
        <w:t>行秘書</w:t>
      </w:r>
      <w:r w:rsidR="00D068B1">
        <w:rPr>
          <w:rFonts w:ascii="標楷體" w:eastAsia="標楷體" w:hAnsi="標楷體" w:hint="eastAsia"/>
          <w:sz w:val="28"/>
          <w:szCs w:val="28"/>
        </w:rPr>
        <w:t>:</w:t>
      </w:r>
    </w:p>
    <w:p w:rsidR="00D068B1" w:rsidRDefault="00D068B1" w:rsidP="000E59F3">
      <w:pPr>
        <w:spacing w:line="460" w:lineRule="exact"/>
        <w:ind w:leftChars="118" w:left="958" w:hangingChars="241" w:hanging="675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D068B1">
        <w:rPr>
          <w:rFonts w:ascii="標楷體" w:eastAsia="標楷體" w:hAnsi="標楷體"/>
          <w:sz w:val="28"/>
          <w:szCs w:val="28"/>
        </w:rPr>
        <w:t>綜理本小組</w:t>
      </w:r>
      <w:r w:rsidRPr="00D068B1">
        <w:rPr>
          <w:rFonts w:ascii="標楷體" w:eastAsia="標楷體" w:hAnsi="標楷體" w:hint="eastAsia"/>
          <w:sz w:val="28"/>
          <w:szCs w:val="28"/>
        </w:rPr>
        <w:t>各</w:t>
      </w:r>
      <w:r w:rsidRPr="00D068B1">
        <w:rPr>
          <w:rFonts w:ascii="標楷體" w:eastAsia="標楷體" w:hAnsi="標楷體"/>
          <w:sz w:val="28"/>
          <w:szCs w:val="28"/>
        </w:rPr>
        <w:t>項</w:t>
      </w:r>
      <w:r w:rsidRPr="00D068B1">
        <w:rPr>
          <w:rFonts w:ascii="標楷體" w:eastAsia="標楷體" w:hAnsi="標楷體" w:hint="eastAsia"/>
          <w:sz w:val="28"/>
          <w:szCs w:val="28"/>
        </w:rPr>
        <w:t>幕</w:t>
      </w:r>
      <w:r w:rsidRPr="00D068B1">
        <w:rPr>
          <w:rFonts w:ascii="標楷體" w:eastAsia="標楷體" w:hAnsi="標楷體"/>
          <w:sz w:val="28"/>
          <w:szCs w:val="28"/>
        </w:rPr>
        <w:t>僚事務。</w:t>
      </w:r>
    </w:p>
    <w:p w:rsidR="0093429F" w:rsidRDefault="00D068B1" w:rsidP="000E59F3">
      <w:pPr>
        <w:spacing w:line="460" w:lineRule="exact"/>
        <w:ind w:leftChars="118" w:left="958" w:hangingChars="241" w:hanging="67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 </w:t>
      </w:r>
      <w:r>
        <w:rPr>
          <w:rFonts w:ascii="標楷體" w:eastAsia="標楷體" w:hAnsi="標楷體"/>
          <w:sz w:val="28"/>
          <w:szCs w:val="28"/>
        </w:rPr>
        <w:t>執行幹事</w:t>
      </w:r>
      <w:r w:rsidR="0040535C">
        <w:rPr>
          <w:rFonts w:ascii="標楷體" w:eastAsia="標楷體" w:hAnsi="標楷體"/>
          <w:sz w:val="28"/>
          <w:szCs w:val="28"/>
        </w:rPr>
        <w:t>：</w:t>
      </w:r>
    </w:p>
    <w:p w:rsidR="00975FF3" w:rsidRDefault="00975FF3" w:rsidP="000E59F3">
      <w:pPr>
        <w:spacing w:line="460" w:lineRule="exact"/>
        <w:ind w:leftChars="398" w:left="955" w:firstLineChars="63" w:firstLine="1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D068B1">
        <w:rPr>
          <w:rFonts w:ascii="標楷體" w:eastAsia="標楷體" w:hAnsi="標楷體" w:hint="eastAsia"/>
          <w:sz w:val="28"/>
          <w:szCs w:val="28"/>
        </w:rPr>
        <w:t>辦</w:t>
      </w:r>
      <w:r w:rsidR="00D068B1" w:rsidRPr="00D068B1">
        <w:rPr>
          <w:rFonts w:ascii="標楷體" w:eastAsia="標楷體" w:hAnsi="標楷體"/>
          <w:sz w:val="28"/>
          <w:szCs w:val="28"/>
        </w:rPr>
        <w:t>理本小組</w:t>
      </w:r>
      <w:r w:rsidR="00D068B1" w:rsidRPr="00D068B1">
        <w:rPr>
          <w:rFonts w:ascii="標楷體" w:eastAsia="標楷體" w:hAnsi="標楷體" w:hint="eastAsia"/>
          <w:sz w:val="28"/>
          <w:szCs w:val="28"/>
        </w:rPr>
        <w:t>各</w:t>
      </w:r>
      <w:r w:rsidR="00D068B1" w:rsidRPr="00D068B1">
        <w:rPr>
          <w:rFonts w:ascii="標楷體" w:eastAsia="標楷體" w:hAnsi="標楷體"/>
          <w:sz w:val="28"/>
          <w:szCs w:val="28"/>
        </w:rPr>
        <w:t>項</w:t>
      </w:r>
      <w:r w:rsidR="00D068B1" w:rsidRPr="00D068B1">
        <w:rPr>
          <w:rFonts w:ascii="標楷體" w:eastAsia="標楷體" w:hAnsi="標楷體" w:hint="eastAsia"/>
          <w:sz w:val="28"/>
          <w:szCs w:val="28"/>
        </w:rPr>
        <w:t>幕</w:t>
      </w:r>
      <w:r w:rsidR="00D068B1" w:rsidRPr="00D068B1">
        <w:rPr>
          <w:rFonts w:ascii="標楷體" w:eastAsia="標楷體" w:hAnsi="標楷體"/>
          <w:sz w:val="28"/>
          <w:szCs w:val="28"/>
        </w:rPr>
        <w:t>僚事務。</w:t>
      </w:r>
    </w:p>
    <w:p w:rsidR="00975FF3" w:rsidRDefault="00975FF3" w:rsidP="000E59F3">
      <w:pPr>
        <w:spacing w:line="460" w:lineRule="exact"/>
        <w:ind w:leftChars="398" w:left="955" w:firstLineChars="63" w:firstLine="1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4D2EC5">
        <w:rPr>
          <w:rFonts w:ascii="標楷體" w:eastAsia="標楷體" w:hAnsi="標楷體" w:hint="eastAsia"/>
          <w:sz w:val="28"/>
          <w:szCs w:val="28"/>
        </w:rPr>
        <w:t>辦</w:t>
      </w:r>
      <w:r w:rsidR="004D2EC5">
        <w:rPr>
          <w:rFonts w:ascii="標楷體" w:eastAsia="標楷體" w:hAnsi="標楷體"/>
          <w:sz w:val="28"/>
          <w:szCs w:val="28"/>
        </w:rPr>
        <w:t>理</w:t>
      </w:r>
      <w:r>
        <w:rPr>
          <w:rFonts w:ascii="標楷體" w:eastAsia="標楷體" w:hAnsi="標楷體"/>
          <w:sz w:val="28"/>
          <w:szCs w:val="28"/>
        </w:rPr>
        <w:t>資訊安全宣導與</w:t>
      </w:r>
      <w:r w:rsidR="0093063F">
        <w:rPr>
          <w:rFonts w:ascii="標楷體" w:eastAsia="標楷體" w:hAnsi="標楷體" w:hint="eastAsia"/>
          <w:sz w:val="28"/>
          <w:szCs w:val="28"/>
        </w:rPr>
        <w:t>輔</w:t>
      </w:r>
      <w:r w:rsidR="004C3B54">
        <w:rPr>
          <w:rFonts w:ascii="標楷體" w:eastAsia="標楷體" w:hAnsi="標楷體" w:hint="eastAsia"/>
          <w:sz w:val="28"/>
          <w:szCs w:val="28"/>
        </w:rPr>
        <w:t>導同仁</w:t>
      </w:r>
      <w:r w:rsidR="004C3B54" w:rsidRPr="004C3B54">
        <w:rPr>
          <w:rFonts w:ascii="標楷體" w:eastAsia="標楷體" w:hAnsi="標楷體" w:hint="eastAsia"/>
          <w:sz w:val="28"/>
          <w:szCs w:val="28"/>
        </w:rPr>
        <w:t>接受</w:t>
      </w:r>
      <w:r>
        <w:rPr>
          <w:rFonts w:ascii="標楷體" w:eastAsia="標楷體" w:hAnsi="標楷體"/>
          <w:sz w:val="28"/>
          <w:szCs w:val="28"/>
        </w:rPr>
        <w:t>教育訓練。</w:t>
      </w:r>
    </w:p>
    <w:p w:rsidR="00BD39FD" w:rsidRDefault="00975FF3" w:rsidP="000E59F3">
      <w:pPr>
        <w:spacing w:line="460" w:lineRule="exact"/>
        <w:ind w:leftChars="398" w:left="955" w:firstLineChars="63" w:firstLine="1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3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94A5E">
        <w:rPr>
          <w:rFonts w:ascii="標楷體" w:eastAsia="標楷體" w:hAnsi="標楷體" w:hint="eastAsia"/>
          <w:sz w:val="28"/>
          <w:szCs w:val="28"/>
        </w:rPr>
        <w:t>辦</w:t>
      </w:r>
      <w:r w:rsidR="00594A5E">
        <w:rPr>
          <w:rFonts w:ascii="標楷體" w:eastAsia="標楷體" w:hAnsi="標楷體"/>
          <w:sz w:val="28"/>
          <w:szCs w:val="28"/>
        </w:rPr>
        <w:t>理資</w:t>
      </w:r>
      <w:r w:rsidR="0071347B">
        <w:rPr>
          <w:rFonts w:ascii="標楷體" w:eastAsia="標楷體" w:hAnsi="標楷體" w:hint="eastAsia"/>
          <w:sz w:val="28"/>
          <w:szCs w:val="28"/>
        </w:rPr>
        <w:t>訊</w:t>
      </w:r>
      <w:r w:rsidR="00594A5E">
        <w:rPr>
          <w:rFonts w:ascii="標楷體" w:eastAsia="標楷體" w:hAnsi="標楷體"/>
          <w:sz w:val="28"/>
          <w:szCs w:val="28"/>
        </w:rPr>
        <w:t>安</w:t>
      </w:r>
      <w:r w:rsidR="0071347B">
        <w:rPr>
          <w:rFonts w:ascii="標楷體" w:eastAsia="標楷體" w:hAnsi="標楷體" w:hint="eastAsia"/>
          <w:sz w:val="28"/>
          <w:szCs w:val="28"/>
        </w:rPr>
        <w:t>全</w:t>
      </w:r>
      <w:r w:rsidR="00594A5E">
        <w:rPr>
          <w:rFonts w:ascii="標楷體" w:eastAsia="標楷體" w:hAnsi="標楷體"/>
          <w:sz w:val="28"/>
          <w:szCs w:val="28"/>
        </w:rPr>
        <w:t>管理</w:t>
      </w:r>
      <w:r w:rsidR="00987BBF">
        <w:rPr>
          <w:rFonts w:ascii="標楷體" w:eastAsia="標楷體" w:hAnsi="標楷體" w:hint="eastAsia"/>
          <w:sz w:val="28"/>
          <w:szCs w:val="28"/>
        </w:rPr>
        <w:t>審</w:t>
      </w:r>
      <w:r w:rsidR="00987BBF">
        <w:rPr>
          <w:rFonts w:ascii="標楷體" w:eastAsia="標楷體" w:hAnsi="標楷體"/>
          <w:sz w:val="28"/>
          <w:szCs w:val="28"/>
        </w:rPr>
        <w:t>查</w:t>
      </w:r>
      <w:r w:rsidR="00594A5E">
        <w:rPr>
          <w:rFonts w:ascii="標楷體" w:eastAsia="標楷體" w:hAnsi="標楷體"/>
          <w:sz w:val="28"/>
          <w:szCs w:val="28"/>
        </w:rPr>
        <w:t>委員會相關事宜。</w:t>
      </w:r>
    </w:p>
    <w:p w:rsidR="00594A5E" w:rsidRDefault="008972B5" w:rsidP="008972B5">
      <w:pPr>
        <w:spacing w:line="46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068B1">
        <w:rPr>
          <w:rFonts w:ascii="標楷體" w:eastAsia="標楷體" w:hAnsi="標楷體" w:hint="eastAsia"/>
          <w:sz w:val="28"/>
          <w:szCs w:val="28"/>
        </w:rPr>
        <w:t>五</w:t>
      </w:r>
      <w:r w:rsidR="00594A5E">
        <w:rPr>
          <w:rFonts w:ascii="標楷體" w:eastAsia="標楷體" w:hAnsi="標楷體"/>
          <w:sz w:val="28"/>
          <w:szCs w:val="28"/>
        </w:rPr>
        <w:t>）</w:t>
      </w:r>
      <w:proofErr w:type="gramStart"/>
      <w:r w:rsidR="00014052" w:rsidRPr="00014052">
        <w:rPr>
          <w:rFonts w:ascii="標楷體" w:eastAsia="標楷體" w:hAnsi="標楷體" w:hint="eastAsia"/>
          <w:sz w:val="28"/>
          <w:szCs w:val="28"/>
        </w:rPr>
        <w:t>資安稽核</w:t>
      </w:r>
      <w:proofErr w:type="gramEnd"/>
      <w:r w:rsidR="00014052" w:rsidRPr="00014052">
        <w:rPr>
          <w:rFonts w:ascii="標楷體" w:eastAsia="標楷體" w:hAnsi="標楷體" w:hint="eastAsia"/>
          <w:sz w:val="28"/>
          <w:szCs w:val="28"/>
        </w:rPr>
        <w:t>小組</w:t>
      </w:r>
      <w:r w:rsidR="00594A5E">
        <w:rPr>
          <w:rFonts w:ascii="標楷體" w:eastAsia="標楷體" w:hAnsi="標楷體"/>
          <w:sz w:val="28"/>
          <w:szCs w:val="28"/>
        </w:rPr>
        <w:t>：</w:t>
      </w:r>
    </w:p>
    <w:p w:rsidR="00594A5E" w:rsidRDefault="00594A5E" w:rsidP="000E59F3">
      <w:pPr>
        <w:spacing w:line="46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="004D2EC5">
        <w:rPr>
          <w:rFonts w:ascii="標楷體" w:eastAsia="標楷體" w:hAnsi="標楷體" w:hint="eastAsia"/>
          <w:sz w:val="28"/>
          <w:szCs w:val="28"/>
        </w:rPr>
        <w:t>定</w:t>
      </w:r>
      <w:r w:rsidR="004D2EC5">
        <w:rPr>
          <w:rFonts w:ascii="標楷體" w:eastAsia="標楷體" w:hAnsi="標楷體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辦</w:t>
      </w:r>
      <w:r>
        <w:rPr>
          <w:rFonts w:ascii="標楷體" w:eastAsia="標楷體" w:hAnsi="標楷體"/>
          <w:sz w:val="28"/>
          <w:szCs w:val="28"/>
        </w:rPr>
        <w:t>理內</w:t>
      </w:r>
      <w:r w:rsidR="00987BBF">
        <w:rPr>
          <w:rFonts w:ascii="標楷體" w:eastAsia="標楷體" w:hAnsi="標楷體" w:hint="eastAsia"/>
          <w:sz w:val="28"/>
          <w:szCs w:val="28"/>
        </w:rPr>
        <w:t>部</w:t>
      </w:r>
      <w:r>
        <w:rPr>
          <w:rFonts w:ascii="標楷體" w:eastAsia="標楷體" w:hAnsi="標楷體"/>
          <w:sz w:val="28"/>
          <w:szCs w:val="28"/>
        </w:rPr>
        <w:t>稽</w:t>
      </w:r>
      <w:r w:rsidR="00987BBF">
        <w:rPr>
          <w:rFonts w:ascii="標楷體" w:eastAsia="標楷體" w:hAnsi="標楷體" w:hint="eastAsia"/>
          <w:sz w:val="28"/>
          <w:szCs w:val="28"/>
        </w:rPr>
        <w:t>核等</w:t>
      </w:r>
      <w:r>
        <w:rPr>
          <w:rFonts w:ascii="標楷體" w:eastAsia="標楷體" w:hAnsi="標楷體"/>
          <w:sz w:val="28"/>
          <w:szCs w:val="28"/>
        </w:rPr>
        <w:t>相關事務。</w:t>
      </w:r>
    </w:p>
    <w:p w:rsidR="004D2EC5" w:rsidRDefault="004D2EC5" w:rsidP="000E59F3">
      <w:pPr>
        <w:spacing w:line="46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配合資</w:t>
      </w:r>
      <w:r w:rsidR="00987BBF">
        <w:rPr>
          <w:rFonts w:ascii="標楷體" w:eastAsia="標楷體" w:hAnsi="標楷體" w:hint="eastAsia"/>
          <w:sz w:val="28"/>
          <w:szCs w:val="28"/>
        </w:rPr>
        <w:t>訊</w:t>
      </w:r>
      <w:r>
        <w:rPr>
          <w:rFonts w:ascii="標楷體" w:eastAsia="標楷體" w:hAnsi="標楷體"/>
          <w:sz w:val="28"/>
          <w:szCs w:val="28"/>
        </w:rPr>
        <w:t>安</w:t>
      </w:r>
      <w:r w:rsidR="00987BBF"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 w:hint="eastAsia"/>
          <w:sz w:val="28"/>
          <w:szCs w:val="28"/>
        </w:rPr>
        <w:t>稽</w:t>
      </w:r>
      <w:r>
        <w:rPr>
          <w:rFonts w:ascii="標楷體" w:eastAsia="標楷體" w:hAnsi="標楷體"/>
          <w:sz w:val="28"/>
          <w:szCs w:val="28"/>
        </w:rPr>
        <w:t>核主管機關執行相關工作。</w:t>
      </w:r>
    </w:p>
    <w:p w:rsidR="0071347B" w:rsidRDefault="004D2EC5" w:rsidP="008972B5">
      <w:pPr>
        <w:spacing w:line="46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068B1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）</w:t>
      </w:r>
      <w:r w:rsidR="0071347B">
        <w:rPr>
          <w:rFonts w:ascii="標楷體" w:eastAsia="標楷體" w:hAnsi="標楷體"/>
          <w:sz w:val="28"/>
          <w:szCs w:val="28"/>
        </w:rPr>
        <w:t>資</w:t>
      </w:r>
      <w:r w:rsidR="001026DA">
        <w:rPr>
          <w:rFonts w:ascii="標楷體" w:eastAsia="標楷體" w:hAnsi="標楷體" w:hint="eastAsia"/>
          <w:sz w:val="28"/>
          <w:szCs w:val="28"/>
        </w:rPr>
        <w:t>訊</w:t>
      </w:r>
      <w:r w:rsidR="0071347B">
        <w:rPr>
          <w:rFonts w:ascii="標楷體" w:eastAsia="標楷體" w:hAnsi="標楷體"/>
          <w:sz w:val="28"/>
          <w:szCs w:val="28"/>
        </w:rPr>
        <w:t>安</w:t>
      </w:r>
      <w:r w:rsidR="001026DA">
        <w:rPr>
          <w:rFonts w:ascii="標楷體" w:eastAsia="標楷體" w:hAnsi="標楷體" w:hint="eastAsia"/>
          <w:sz w:val="28"/>
          <w:szCs w:val="28"/>
        </w:rPr>
        <w:t>全</w:t>
      </w:r>
      <w:r w:rsidR="0071347B">
        <w:rPr>
          <w:rFonts w:ascii="標楷體" w:eastAsia="標楷體" w:hAnsi="標楷體"/>
          <w:sz w:val="28"/>
          <w:szCs w:val="28"/>
        </w:rPr>
        <w:t>處理：</w:t>
      </w:r>
      <w:bookmarkStart w:id="0" w:name="_GoBack"/>
      <w:bookmarkEnd w:id="0"/>
    </w:p>
    <w:p w:rsidR="0071347B" w:rsidRDefault="001026DA" w:rsidP="000E59F3">
      <w:pPr>
        <w:spacing w:line="46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1、執</w:t>
      </w:r>
      <w:r>
        <w:rPr>
          <w:rFonts w:ascii="標楷體" w:eastAsia="標楷體" w:hAnsi="標楷體"/>
          <w:sz w:val="28"/>
          <w:szCs w:val="28"/>
        </w:rPr>
        <w:t>行各項資訊安全</w:t>
      </w:r>
      <w:r>
        <w:rPr>
          <w:rFonts w:ascii="標楷體" w:eastAsia="標楷體" w:hAnsi="標楷體" w:hint="eastAsia"/>
          <w:sz w:val="28"/>
          <w:szCs w:val="28"/>
        </w:rPr>
        <w:t>工</w:t>
      </w:r>
      <w:r>
        <w:rPr>
          <w:rFonts w:ascii="標楷體" w:eastAsia="標楷體" w:hAnsi="標楷體"/>
          <w:sz w:val="28"/>
          <w:szCs w:val="28"/>
        </w:rPr>
        <w:t>作。</w:t>
      </w:r>
    </w:p>
    <w:p w:rsidR="001401A1" w:rsidRDefault="001026DA" w:rsidP="000E59F3">
      <w:pPr>
        <w:spacing w:line="46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</w:t>
      </w:r>
      <w:r w:rsidR="001401A1">
        <w:rPr>
          <w:rFonts w:ascii="標楷體" w:eastAsia="標楷體" w:hAnsi="標楷體" w:hint="eastAsia"/>
          <w:sz w:val="28"/>
          <w:szCs w:val="28"/>
        </w:rPr>
        <w:t>資</w:t>
      </w:r>
      <w:r w:rsidR="001401A1">
        <w:rPr>
          <w:rFonts w:ascii="標楷體" w:eastAsia="標楷體" w:hAnsi="標楷體"/>
          <w:sz w:val="28"/>
          <w:szCs w:val="28"/>
        </w:rPr>
        <w:t>料及資訊系統</w:t>
      </w:r>
      <w:r w:rsidR="001401A1">
        <w:rPr>
          <w:rFonts w:ascii="標楷體" w:eastAsia="標楷體" w:hAnsi="標楷體" w:hint="eastAsia"/>
          <w:sz w:val="28"/>
          <w:szCs w:val="28"/>
        </w:rPr>
        <w:t>安</w:t>
      </w:r>
      <w:r w:rsidR="001401A1">
        <w:rPr>
          <w:rFonts w:ascii="標楷體" w:eastAsia="標楷體" w:hAnsi="標楷體"/>
          <w:sz w:val="28"/>
          <w:szCs w:val="28"/>
        </w:rPr>
        <w:t>全需求</w:t>
      </w:r>
      <w:proofErr w:type="gramStart"/>
      <w:r w:rsidR="001401A1">
        <w:rPr>
          <w:rFonts w:ascii="標楷體" w:eastAsia="標楷體" w:hAnsi="標楷體"/>
          <w:sz w:val="28"/>
          <w:szCs w:val="28"/>
        </w:rPr>
        <w:t>研</w:t>
      </w:r>
      <w:proofErr w:type="gramEnd"/>
      <w:r w:rsidR="001401A1">
        <w:rPr>
          <w:rFonts w:ascii="標楷體" w:eastAsia="標楷體" w:hAnsi="標楷體" w:hint="eastAsia"/>
          <w:sz w:val="28"/>
          <w:szCs w:val="28"/>
        </w:rPr>
        <w:t>議</w:t>
      </w:r>
      <w:r w:rsidR="001401A1">
        <w:rPr>
          <w:rFonts w:ascii="標楷體" w:eastAsia="標楷體" w:hAnsi="標楷體"/>
          <w:sz w:val="28"/>
          <w:szCs w:val="28"/>
        </w:rPr>
        <w:t>、使用管理及保護等事項。</w:t>
      </w:r>
    </w:p>
    <w:p w:rsidR="001026DA" w:rsidRDefault="001401A1" w:rsidP="000E59F3">
      <w:pPr>
        <w:spacing w:line="46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</w:t>
      </w:r>
      <w:r w:rsidR="00014052" w:rsidRPr="00014052">
        <w:rPr>
          <w:rFonts w:ascii="標楷體" w:eastAsia="標楷體" w:hAnsi="標楷體" w:hint="eastAsia"/>
          <w:sz w:val="28"/>
          <w:szCs w:val="28"/>
        </w:rPr>
        <w:t>資訊軟體及硬體之使用管理，杜絕非法軟體。。</w:t>
      </w:r>
    </w:p>
    <w:p w:rsidR="001026DA" w:rsidRDefault="001401A1" w:rsidP="000E59F3">
      <w:pPr>
        <w:spacing w:line="46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 w:rsidR="001026DA">
        <w:rPr>
          <w:rFonts w:ascii="標楷體" w:eastAsia="標楷體" w:hAnsi="標楷體" w:hint="eastAsia"/>
          <w:sz w:val="28"/>
          <w:szCs w:val="28"/>
        </w:rPr>
        <w:t>、</w:t>
      </w:r>
      <w:r w:rsidR="00014052" w:rsidRPr="00014052">
        <w:rPr>
          <w:rFonts w:ascii="標楷體" w:eastAsia="標楷體" w:hAnsi="標楷體" w:hint="eastAsia"/>
          <w:sz w:val="28"/>
          <w:szCs w:val="28"/>
        </w:rPr>
        <w:t>每2年至少辦理1次網站安全弱點檢測(</w:t>
      </w:r>
      <w:r w:rsidR="001C1E9C">
        <w:rPr>
          <w:rFonts w:ascii="標楷體" w:eastAsia="標楷體" w:hAnsi="標楷體" w:hint="eastAsia"/>
          <w:sz w:val="28"/>
          <w:szCs w:val="28"/>
        </w:rPr>
        <w:t>如有</w:t>
      </w:r>
      <w:r w:rsidR="00014052" w:rsidRPr="00014052">
        <w:rPr>
          <w:rFonts w:ascii="標楷體" w:eastAsia="標楷體" w:hAnsi="標楷體" w:hint="eastAsia"/>
          <w:sz w:val="28"/>
          <w:szCs w:val="28"/>
        </w:rPr>
        <w:t>自建網站)</w:t>
      </w:r>
      <w:r w:rsidR="001026DA">
        <w:rPr>
          <w:rFonts w:ascii="標楷體" w:eastAsia="標楷體" w:hAnsi="標楷體"/>
          <w:sz w:val="28"/>
          <w:szCs w:val="28"/>
        </w:rPr>
        <w:t>。</w:t>
      </w:r>
    </w:p>
    <w:p w:rsidR="001026DA" w:rsidRDefault="001401A1" w:rsidP="000E59F3">
      <w:pPr>
        <w:spacing w:line="46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</w:t>
      </w:r>
      <w:r w:rsidR="001026DA">
        <w:rPr>
          <w:rFonts w:ascii="標楷體" w:eastAsia="標楷體" w:hAnsi="標楷體" w:hint="eastAsia"/>
          <w:sz w:val="28"/>
          <w:szCs w:val="28"/>
        </w:rPr>
        <w:t>、</w:t>
      </w:r>
      <w:r w:rsidR="00014052" w:rsidRPr="00014052">
        <w:rPr>
          <w:rFonts w:ascii="標楷體" w:eastAsia="標楷體" w:hAnsi="標楷體" w:hint="eastAsia"/>
          <w:sz w:val="28"/>
          <w:szCs w:val="28"/>
        </w:rPr>
        <w:t>每3年至少辦理1次</w:t>
      </w:r>
      <w:proofErr w:type="gramStart"/>
      <w:r w:rsidR="00014052" w:rsidRPr="00014052">
        <w:rPr>
          <w:rFonts w:ascii="標楷體" w:eastAsia="標楷體" w:hAnsi="標楷體" w:hint="eastAsia"/>
          <w:sz w:val="28"/>
          <w:szCs w:val="28"/>
        </w:rPr>
        <w:t>資安健</w:t>
      </w:r>
      <w:proofErr w:type="gramEnd"/>
      <w:r w:rsidR="00014052" w:rsidRPr="00014052">
        <w:rPr>
          <w:rFonts w:ascii="標楷體" w:eastAsia="標楷體" w:hAnsi="標楷體" w:hint="eastAsia"/>
          <w:sz w:val="28"/>
          <w:szCs w:val="28"/>
        </w:rPr>
        <w:t>診</w:t>
      </w:r>
      <w:r w:rsidR="001026DA">
        <w:rPr>
          <w:rFonts w:ascii="標楷體" w:eastAsia="標楷體" w:hAnsi="標楷體"/>
          <w:sz w:val="28"/>
          <w:szCs w:val="28"/>
        </w:rPr>
        <w:t>。</w:t>
      </w:r>
    </w:p>
    <w:p w:rsidR="00014052" w:rsidRPr="00014052" w:rsidRDefault="001401A1" w:rsidP="000E59F3">
      <w:pPr>
        <w:spacing w:line="46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1026DA">
        <w:rPr>
          <w:rFonts w:ascii="標楷體" w:eastAsia="標楷體" w:hAnsi="標楷體" w:hint="eastAsia"/>
          <w:sz w:val="28"/>
          <w:szCs w:val="28"/>
        </w:rPr>
        <w:t>、</w:t>
      </w:r>
      <w:r w:rsidR="001026DA">
        <w:rPr>
          <w:rFonts w:ascii="標楷體" w:eastAsia="標楷體" w:hAnsi="標楷體"/>
          <w:sz w:val="28"/>
          <w:szCs w:val="28"/>
        </w:rPr>
        <w:t>配合執行資訊安全稽核工作</w:t>
      </w:r>
      <w:r w:rsidR="001026DA">
        <w:rPr>
          <w:rFonts w:ascii="標楷體" w:eastAsia="標楷體" w:hAnsi="標楷體" w:hint="eastAsia"/>
          <w:sz w:val="28"/>
          <w:szCs w:val="28"/>
        </w:rPr>
        <w:t>。</w:t>
      </w:r>
    </w:p>
    <w:p w:rsidR="00C878CE" w:rsidRDefault="008972B5" w:rsidP="004C6A53">
      <w:pPr>
        <w:spacing w:line="460" w:lineRule="exact"/>
        <w:ind w:leftChars="5" w:left="566" w:hangingChars="198" w:hanging="5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0A416D">
        <w:rPr>
          <w:rFonts w:ascii="標楷體" w:eastAsia="標楷體" w:hAnsi="標楷體"/>
          <w:sz w:val="28"/>
          <w:szCs w:val="28"/>
        </w:rPr>
        <w:t>、</w:t>
      </w:r>
      <w:r w:rsidR="00C878CE">
        <w:rPr>
          <w:rFonts w:ascii="標楷體" w:eastAsia="標楷體" w:hAnsi="標楷體" w:hint="eastAsia"/>
          <w:sz w:val="28"/>
          <w:szCs w:val="28"/>
        </w:rPr>
        <w:t>本</w:t>
      </w:r>
      <w:r w:rsidR="00C878CE">
        <w:rPr>
          <w:rFonts w:ascii="標楷體" w:eastAsia="標楷體" w:hAnsi="標楷體"/>
          <w:sz w:val="28"/>
          <w:szCs w:val="28"/>
        </w:rPr>
        <w:t>小組</w:t>
      </w:r>
      <w:r w:rsidR="004D4ED0">
        <w:rPr>
          <w:rFonts w:ascii="標楷體" w:eastAsia="標楷體" w:hAnsi="標楷體" w:hint="eastAsia"/>
          <w:sz w:val="28"/>
          <w:szCs w:val="28"/>
        </w:rPr>
        <w:t>召開</w:t>
      </w:r>
      <w:r w:rsidR="004D4ED0">
        <w:rPr>
          <w:rFonts w:ascii="標楷體" w:eastAsia="標楷體" w:hAnsi="標楷體"/>
          <w:sz w:val="28"/>
          <w:szCs w:val="28"/>
        </w:rPr>
        <w:t>之</w:t>
      </w:r>
      <w:proofErr w:type="gramStart"/>
      <w:r w:rsidR="00C878CE">
        <w:rPr>
          <w:rFonts w:ascii="標楷體" w:eastAsia="標楷體" w:hAnsi="標楷體"/>
          <w:sz w:val="28"/>
          <w:szCs w:val="28"/>
        </w:rPr>
        <w:t>會議均以召集</w:t>
      </w:r>
      <w:proofErr w:type="gramEnd"/>
      <w:r w:rsidR="00C878CE">
        <w:rPr>
          <w:rFonts w:ascii="標楷體" w:eastAsia="標楷體" w:hAnsi="標楷體"/>
          <w:sz w:val="28"/>
          <w:szCs w:val="28"/>
        </w:rPr>
        <w:t>人為主席；召集人因故不能出席時，由副召集人代理之。</w:t>
      </w:r>
    </w:p>
    <w:p w:rsidR="004C6A53" w:rsidRPr="004C6A53" w:rsidRDefault="004C6A53" w:rsidP="000E59F3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>、</w:t>
      </w:r>
      <w:r w:rsidR="001B1566">
        <w:rPr>
          <w:rFonts w:ascii="標楷體" w:eastAsia="標楷體" w:hAnsi="標楷體" w:hint="eastAsia"/>
          <w:sz w:val="28"/>
          <w:szCs w:val="28"/>
        </w:rPr>
        <w:t>為</w:t>
      </w:r>
      <w:r w:rsidR="001B1566">
        <w:rPr>
          <w:rFonts w:ascii="標楷體" w:eastAsia="標楷體" w:hAnsi="標楷體"/>
          <w:sz w:val="28"/>
          <w:szCs w:val="28"/>
        </w:rPr>
        <w:t>提高防衛層級，</w:t>
      </w:r>
      <w:r>
        <w:rPr>
          <w:rFonts w:ascii="標楷體" w:eastAsia="標楷體" w:hAnsi="標楷體"/>
          <w:sz w:val="28"/>
          <w:szCs w:val="28"/>
        </w:rPr>
        <w:t>本</w:t>
      </w:r>
      <w:r w:rsidR="00014052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發</w:t>
      </w:r>
      <w:r>
        <w:rPr>
          <w:rFonts w:ascii="標楷體" w:eastAsia="標楷體" w:hAnsi="標楷體"/>
          <w:sz w:val="28"/>
          <w:szCs w:val="28"/>
        </w:rPr>
        <w:t>生重大資訊安全事件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，由</w:t>
      </w:r>
      <w:r w:rsidR="001B1566">
        <w:rPr>
          <w:rFonts w:ascii="標楷體" w:eastAsia="標楷體" w:hAnsi="標楷體" w:hint="eastAsia"/>
          <w:sz w:val="28"/>
          <w:szCs w:val="28"/>
        </w:rPr>
        <w:t>本</w:t>
      </w:r>
      <w:r w:rsidR="001B1566">
        <w:rPr>
          <w:rFonts w:ascii="標楷體" w:eastAsia="標楷體" w:hAnsi="標楷體"/>
          <w:sz w:val="28"/>
          <w:szCs w:val="28"/>
        </w:rPr>
        <w:t>小組</w:t>
      </w:r>
      <w:r>
        <w:rPr>
          <w:rFonts w:ascii="標楷體" w:eastAsia="標楷體" w:hAnsi="標楷體"/>
          <w:sz w:val="28"/>
          <w:szCs w:val="28"/>
        </w:rPr>
        <w:t>召集人、副召集人及本</w:t>
      </w:r>
      <w:r w:rsidR="00014052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/>
          <w:sz w:val="28"/>
          <w:szCs w:val="28"/>
        </w:rPr>
        <w:t>各</w:t>
      </w:r>
      <w:r w:rsidR="00014052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/>
          <w:sz w:val="28"/>
          <w:szCs w:val="28"/>
        </w:rPr>
        <w:t>（室）一級主管</w:t>
      </w:r>
      <w:r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/>
          <w:sz w:val="28"/>
          <w:szCs w:val="28"/>
        </w:rPr>
        <w:t>成資訊安</w:t>
      </w:r>
      <w:r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/>
          <w:sz w:val="28"/>
          <w:szCs w:val="28"/>
        </w:rPr>
        <w:t>管理</w:t>
      </w:r>
      <w:r>
        <w:rPr>
          <w:rFonts w:ascii="標楷體" w:eastAsia="標楷體" w:hAnsi="標楷體" w:hint="eastAsia"/>
          <w:sz w:val="28"/>
          <w:szCs w:val="28"/>
        </w:rPr>
        <w:t>審</w:t>
      </w:r>
      <w:r>
        <w:rPr>
          <w:rFonts w:ascii="標楷體" w:eastAsia="標楷體" w:hAnsi="標楷體"/>
          <w:sz w:val="28"/>
          <w:szCs w:val="28"/>
        </w:rPr>
        <w:t>查委員會，</w:t>
      </w:r>
      <w:r w:rsidR="001B1566">
        <w:rPr>
          <w:rFonts w:ascii="標楷體" w:eastAsia="標楷體" w:hAnsi="標楷體" w:hint="eastAsia"/>
          <w:sz w:val="28"/>
          <w:szCs w:val="28"/>
        </w:rPr>
        <w:t>議</w:t>
      </w:r>
      <w:r w:rsidR="001B1566">
        <w:rPr>
          <w:rFonts w:ascii="標楷體" w:eastAsia="標楷體" w:hAnsi="標楷體"/>
          <w:sz w:val="28"/>
          <w:szCs w:val="28"/>
        </w:rPr>
        <w:t>決</w:t>
      </w:r>
      <w:r>
        <w:rPr>
          <w:rFonts w:ascii="標楷體" w:eastAsia="標楷體" w:hAnsi="標楷體"/>
          <w:sz w:val="28"/>
          <w:szCs w:val="28"/>
        </w:rPr>
        <w:t>相關危機處理</w:t>
      </w:r>
      <w:r w:rsidR="00F27532">
        <w:rPr>
          <w:rFonts w:ascii="標楷體" w:eastAsia="標楷體" w:hAnsi="標楷體" w:hint="eastAsia"/>
          <w:sz w:val="28"/>
          <w:szCs w:val="28"/>
        </w:rPr>
        <w:t>及</w:t>
      </w:r>
      <w:proofErr w:type="gramStart"/>
      <w:r>
        <w:rPr>
          <w:rFonts w:ascii="標楷體" w:eastAsia="標楷體" w:hAnsi="標楷體"/>
          <w:sz w:val="28"/>
          <w:szCs w:val="28"/>
        </w:rPr>
        <w:t>減災</w:t>
      </w:r>
      <w:r>
        <w:rPr>
          <w:rFonts w:ascii="標楷體" w:eastAsia="標楷體" w:hAnsi="標楷體" w:hint="eastAsia"/>
          <w:sz w:val="28"/>
          <w:szCs w:val="28"/>
        </w:rPr>
        <w:t>等工</w:t>
      </w:r>
      <w:r>
        <w:rPr>
          <w:rFonts w:ascii="標楷體" w:eastAsia="標楷體" w:hAnsi="標楷體"/>
          <w:sz w:val="28"/>
          <w:szCs w:val="28"/>
        </w:rPr>
        <w:t>作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sectPr w:rsidR="004C6A53" w:rsidRPr="004C6A53" w:rsidSect="00C9028A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35" w:rsidRDefault="001B1935" w:rsidP="001026DA">
      <w:r>
        <w:separator/>
      </w:r>
    </w:p>
  </w:endnote>
  <w:endnote w:type="continuationSeparator" w:id="0">
    <w:p w:rsidR="001B1935" w:rsidRDefault="001B1935" w:rsidP="0010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35" w:rsidRDefault="001B1935" w:rsidP="001026DA">
      <w:r>
        <w:separator/>
      </w:r>
    </w:p>
  </w:footnote>
  <w:footnote w:type="continuationSeparator" w:id="0">
    <w:p w:rsidR="001B1935" w:rsidRDefault="001B1935" w:rsidP="0010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36C6"/>
    <w:multiLevelType w:val="hybridMultilevel"/>
    <w:tmpl w:val="0D88A0C4"/>
    <w:lvl w:ilvl="0" w:tplc="0CDCB3D8">
      <w:start w:val="1"/>
      <w:numFmt w:val="taiwaneseCountingThousand"/>
      <w:lvlText w:val="(%1)"/>
      <w:lvlJc w:val="left"/>
      <w:pPr>
        <w:ind w:left="3032" w:hanging="480"/>
      </w:pPr>
      <w:rPr>
        <w:rFonts w:hint="eastAsia"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">
    <w:nsid w:val="73EF715E"/>
    <w:multiLevelType w:val="hybridMultilevel"/>
    <w:tmpl w:val="EDEE66C0"/>
    <w:lvl w:ilvl="0" w:tplc="A364B394">
      <w:start w:val="1"/>
      <w:numFmt w:val="decimal"/>
      <w:lvlText w:val="%1."/>
      <w:lvlJc w:val="left"/>
      <w:pPr>
        <w:ind w:left="3358" w:hanging="480"/>
      </w:pPr>
      <w:rPr>
        <w:rFonts w:hint="eastAsia"/>
        <w:kern w:val="2"/>
      </w:rPr>
    </w:lvl>
    <w:lvl w:ilvl="1" w:tplc="4A0E6D4C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DFD1F1B"/>
    <w:multiLevelType w:val="hybridMultilevel"/>
    <w:tmpl w:val="CD108ACA"/>
    <w:lvl w:ilvl="0" w:tplc="EC004BBC">
      <w:start w:val="4"/>
      <w:numFmt w:val="taiwaneseCountingThousand"/>
      <w:lvlText w:val="（%1）"/>
      <w:lvlJc w:val="left"/>
      <w:pPr>
        <w:ind w:left="1147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CE"/>
    <w:rsid w:val="0000283B"/>
    <w:rsid w:val="00014052"/>
    <w:rsid w:val="00097671"/>
    <w:rsid w:val="000A416D"/>
    <w:rsid w:val="000E59F3"/>
    <w:rsid w:val="001026DA"/>
    <w:rsid w:val="001401A1"/>
    <w:rsid w:val="00171109"/>
    <w:rsid w:val="001B1566"/>
    <w:rsid w:val="001B1935"/>
    <w:rsid w:val="001C1E9C"/>
    <w:rsid w:val="002207AE"/>
    <w:rsid w:val="00241D37"/>
    <w:rsid w:val="00262870"/>
    <w:rsid w:val="002A2E00"/>
    <w:rsid w:val="002A39DB"/>
    <w:rsid w:val="002F291D"/>
    <w:rsid w:val="002F61EB"/>
    <w:rsid w:val="0034715E"/>
    <w:rsid w:val="00365DED"/>
    <w:rsid w:val="0038684A"/>
    <w:rsid w:val="003C68C7"/>
    <w:rsid w:val="003F470D"/>
    <w:rsid w:val="0040332C"/>
    <w:rsid w:val="0040535C"/>
    <w:rsid w:val="004C1E88"/>
    <w:rsid w:val="004C3B54"/>
    <w:rsid w:val="004C6A53"/>
    <w:rsid w:val="004D2EC5"/>
    <w:rsid w:val="004D4ED0"/>
    <w:rsid w:val="004E605E"/>
    <w:rsid w:val="00585CD0"/>
    <w:rsid w:val="00590999"/>
    <w:rsid w:val="00594A5E"/>
    <w:rsid w:val="005C00CC"/>
    <w:rsid w:val="006407C9"/>
    <w:rsid w:val="00696950"/>
    <w:rsid w:val="006C426D"/>
    <w:rsid w:val="006F4C25"/>
    <w:rsid w:val="00700476"/>
    <w:rsid w:val="0071347B"/>
    <w:rsid w:val="00760D39"/>
    <w:rsid w:val="0077436A"/>
    <w:rsid w:val="00780114"/>
    <w:rsid w:val="00846969"/>
    <w:rsid w:val="008972B5"/>
    <w:rsid w:val="008C1B32"/>
    <w:rsid w:val="008C46A3"/>
    <w:rsid w:val="008C4F36"/>
    <w:rsid w:val="008E7BA8"/>
    <w:rsid w:val="0093063F"/>
    <w:rsid w:val="0093429F"/>
    <w:rsid w:val="00975FF3"/>
    <w:rsid w:val="00987BBF"/>
    <w:rsid w:val="009C6343"/>
    <w:rsid w:val="009D6A1D"/>
    <w:rsid w:val="009F42D9"/>
    <w:rsid w:val="00A71B84"/>
    <w:rsid w:val="00AB49FF"/>
    <w:rsid w:val="00B30C3D"/>
    <w:rsid w:val="00B5645D"/>
    <w:rsid w:val="00B75266"/>
    <w:rsid w:val="00B90C23"/>
    <w:rsid w:val="00B92126"/>
    <w:rsid w:val="00BD39FD"/>
    <w:rsid w:val="00C15D8E"/>
    <w:rsid w:val="00C6107A"/>
    <w:rsid w:val="00C6677A"/>
    <w:rsid w:val="00C878CE"/>
    <w:rsid w:val="00C87D75"/>
    <w:rsid w:val="00C9028A"/>
    <w:rsid w:val="00CC427C"/>
    <w:rsid w:val="00CF7305"/>
    <w:rsid w:val="00D068B1"/>
    <w:rsid w:val="00D26DC3"/>
    <w:rsid w:val="00D30547"/>
    <w:rsid w:val="00D3230A"/>
    <w:rsid w:val="00D570DB"/>
    <w:rsid w:val="00DD0D30"/>
    <w:rsid w:val="00E4212F"/>
    <w:rsid w:val="00E62240"/>
    <w:rsid w:val="00E85F34"/>
    <w:rsid w:val="00E907CE"/>
    <w:rsid w:val="00E91EB3"/>
    <w:rsid w:val="00EA702B"/>
    <w:rsid w:val="00F27532"/>
    <w:rsid w:val="00F43F2D"/>
    <w:rsid w:val="00F53432"/>
    <w:rsid w:val="00F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B5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3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26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26D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semiHidden/>
    <w:rsid w:val="004C3B54"/>
    <w:rPr>
      <w:rFonts w:asciiTheme="majorHAnsi" w:eastAsiaTheme="majorEastAsia" w:hAnsiTheme="majorHAnsi" w:cstheme="majorBid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B5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3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0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26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2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26D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0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標題 4 字元"/>
    <w:basedOn w:val="a0"/>
    <w:link w:val="4"/>
    <w:uiPriority w:val="9"/>
    <w:semiHidden/>
    <w:rsid w:val="004C3B54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137</Words>
  <Characters>781</Characters>
  <Application>Microsoft Office Word</Application>
  <DocSecurity>0</DocSecurity>
  <Lines>6</Lines>
  <Paragraphs>1</Paragraphs>
  <ScaleCrop>false</ScaleCrop>
  <Company>TCCG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黃絲梅</dc:creator>
  <cp:lastModifiedBy>蔡文祺</cp:lastModifiedBy>
  <cp:revision>8</cp:revision>
  <cp:lastPrinted>2017-10-12T03:52:00Z</cp:lastPrinted>
  <dcterms:created xsi:type="dcterms:W3CDTF">2017-10-05T08:26:00Z</dcterms:created>
  <dcterms:modified xsi:type="dcterms:W3CDTF">2017-10-12T04:01:00Z</dcterms:modified>
</cp:coreProperties>
</file>